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98" w:rsidRDefault="00B76498" w:rsidP="00B76498">
      <w:pPr>
        <w:pStyle w:val="BodyText"/>
        <w:spacing w:before="84"/>
        <w:ind w:right="1"/>
        <w:jc w:val="center"/>
      </w:pPr>
      <w:r>
        <w:rPr>
          <w:w w:val="105"/>
        </w:rPr>
        <w:t>FORM CR 35</w:t>
      </w:r>
    </w:p>
    <w:p w:rsidR="00B76498" w:rsidRDefault="00B76498" w:rsidP="00B76498">
      <w:pPr>
        <w:pStyle w:val="BodyText"/>
        <w:spacing w:before="80" w:line="220" w:lineRule="exact"/>
        <w:ind w:left="3643" w:right="1201" w:hanging="2708"/>
        <w:rPr>
          <w:sz w:val="13"/>
        </w:rPr>
      </w:pPr>
      <w:r>
        <w:rPr>
          <w:w w:val="105"/>
        </w:rPr>
        <w:t>STATEMENT OF CAPITAL WITH RESPECT TO REDUCTION FO SHARE CAPITAL</w:t>
      </w:r>
      <w:r>
        <w:rPr>
          <w:w w:val="105"/>
          <w:position w:val="9"/>
          <w:sz w:val="13"/>
        </w:rPr>
        <w:t>lvi</w:t>
      </w:r>
    </w:p>
    <w:p w:rsidR="00B76498" w:rsidRDefault="00B76498" w:rsidP="00B76498">
      <w:pPr>
        <w:pStyle w:val="BodyText"/>
        <w:spacing w:before="81"/>
        <w:ind w:left="12" w:right="10"/>
        <w:jc w:val="center"/>
      </w:pPr>
      <w:r>
        <w:rPr>
          <w:w w:val="105"/>
        </w:rPr>
        <w:t>[Section 421 of the Companies Act, 2015]</w:t>
      </w:r>
    </w:p>
    <w:p w:rsidR="00B76498" w:rsidRDefault="00B76498" w:rsidP="00B76498">
      <w:pPr>
        <w:pStyle w:val="BodyText"/>
        <w:spacing w:before="79" w:line="384" w:lineRule="auto"/>
        <w:ind w:left="662" w:right="5858"/>
        <w:rPr>
          <w:w w:val="105"/>
        </w:rPr>
      </w:pPr>
      <w:bookmarkStart w:id="0" w:name="_GoBack"/>
      <w:bookmarkEnd w:id="0"/>
    </w:p>
    <w:p w:rsidR="00B76498" w:rsidRDefault="009E0744" w:rsidP="00B76498">
      <w:pPr>
        <w:pStyle w:val="BodyText"/>
        <w:spacing w:before="79" w:line="384" w:lineRule="auto"/>
        <w:ind w:left="662" w:right="5858"/>
        <w:rPr>
          <w:w w:val="10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1466849</wp:posOffset>
                </wp:positionH>
                <wp:positionV relativeFrom="paragraph">
                  <wp:posOffset>110490</wp:posOffset>
                </wp:positionV>
                <wp:extent cx="2771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ACCFD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8.7pt" to="333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B76498">
        <w:rPr>
          <w:w w:val="105"/>
        </w:rPr>
        <w:t xml:space="preserve">Name of company: </w:t>
      </w:r>
      <w:r w:rsidR="00B76498">
        <w:rPr>
          <w:w w:val="105"/>
        </w:rPr>
        <w:softHyphen/>
        <w:t xml:space="preserve"> </w:t>
      </w:r>
    </w:p>
    <w:p w:rsidR="00B76498" w:rsidRDefault="009E0744" w:rsidP="00B76498">
      <w:pPr>
        <w:pStyle w:val="BodyText"/>
        <w:spacing w:before="79" w:line="384" w:lineRule="auto"/>
        <w:ind w:left="662" w:right="5858"/>
        <w:rPr>
          <w:w w:val="10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paragraph">
                  <wp:posOffset>124460</wp:posOffset>
                </wp:positionV>
                <wp:extent cx="2714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3944E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9.8pt" to="350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7LzgEAAAM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76498">
        <w:rPr>
          <w:w w:val="105"/>
        </w:rPr>
        <w:t xml:space="preserve"> Number of the company:</w:t>
      </w:r>
    </w:p>
    <w:p w:rsidR="00B76498" w:rsidRDefault="00B76498" w:rsidP="00B76498">
      <w:pPr>
        <w:pStyle w:val="BodyText"/>
        <w:spacing w:before="79" w:line="384" w:lineRule="auto"/>
        <w:ind w:left="662" w:right="5858"/>
        <w:rPr>
          <w:w w:val="105"/>
        </w:rPr>
      </w:pPr>
    </w:p>
    <w:p w:rsidR="00B76498" w:rsidRDefault="00B76498" w:rsidP="00B76498">
      <w:pPr>
        <w:pStyle w:val="BodyText"/>
        <w:spacing w:before="81"/>
        <w:ind w:left="671"/>
      </w:pPr>
      <w:r>
        <w:rPr>
          <w:w w:val="105"/>
        </w:rPr>
        <w:t>Statement of Capital</w:t>
      </w:r>
    </w:p>
    <w:p w:rsidR="00B76498" w:rsidRDefault="00B76498" w:rsidP="00B76498">
      <w:pPr>
        <w:pStyle w:val="BodyText"/>
        <w:spacing w:before="88" w:line="242" w:lineRule="auto"/>
        <w:ind w:left="671" w:right="674"/>
      </w:pPr>
      <w:r>
        <w:rPr>
          <w:w w:val="105"/>
        </w:rPr>
        <w:t>By a resolution dated ____________ ___</w:t>
      </w:r>
      <w:r>
        <w:rPr>
          <w:w w:val="105"/>
          <w:position w:val="9"/>
          <w:sz w:val="13"/>
        </w:rPr>
        <w:t>lvii</w:t>
      </w:r>
      <w:r>
        <w:rPr>
          <w:w w:val="105"/>
        </w:rPr>
        <w:t>, the above company resolved to reduce its share capital as detailed below:</w:t>
      </w:r>
    </w:p>
    <w:p w:rsidR="00B76498" w:rsidRDefault="00B76498" w:rsidP="00B76498">
      <w:pPr>
        <w:spacing w:before="124" w:line="216" w:lineRule="exact"/>
        <w:ind w:left="671" w:right="674"/>
        <w:rPr>
          <w:sz w:val="19"/>
        </w:rPr>
      </w:pPr>
      <w:r>
        <w:rPr>
          <w:w w:val="105"/>
          <w:sz w:val="19"/>
        </w:rPr>
        <w:t>(</w:t>
      </w:r>
      <w:r>
        <w:rPr>
          <w:i/>
          <w:w w:val="105"/>
          <w:sz w:val="19"/>
        </w:rPr>
        <w:t>Please complete the table below to show the issued share capital of the company following the reduction of the share capital</w:t>
      </w:r>
      <w:r>
        <w:rPr>
          <w:w w:val="105"/>
          <w:sz w:val="19"/>
        </w:rPr>
        <w:t>)</w:t>
      </w:r>
    </w:p>
    <w:p w:rsidR="00B76498" w:rsidRDefault="00B76498" w:rsidP="00B76498">
      <w:pPr>
        <w:pStyle w:val="BodyText"/>
        <w:spacing w:before="9" w:after="1"/>
        <w:rPr>
          <w:sz w:val="10"/>
        </w:rPr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965"/>
        <w:gridCol w:w="1363"/>
        <w:gridCol w:w="1070"/>
        <w:gridCol w:w="1070"/>
        <w:gridCol w:w="1066"/>
      </w:tblGrid>
      <w:tr w:rsidR="00B76498" w:rsidTr="00590D3A">
        <w:trPr>
          <w:trHeight w:hRule="exact" w:val="228"/>
        </w:trPr>
        <w:tc>
          <w:tcPr>
            <w:tcW w:w="1666" w:type="dxa"/>
            <w:tcBorders>
              <w:bottom w:val="nil"/>
            </w:tcBorders>
          </w:tcPr>
          <w:p w:rsidR="00B76498" w:rsidRDefault="00B76498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Class of shares</w:t>
            </w:r>
          </w:p>
        </w:tc>
        <w:tc>
          <w:tcPr>
            <w:tcW w:w="965" w:type="dxa"/>
            <w:tcBorders>
              <w:bottom w:val="nil"/>
            </w:tcBorders>
          </w:tcPr>
          <w:p w:rsidR="00B76498" w:rsidRDefault="00B76498" w:rsidP="00590D3A">
            <w:pPr>
              <w:pStyle w:val="TableParagraph"/>
              <w:ind w:left="24" w:right="164"/>
              <w:rPr>
                <w:sz w:val="19"/>
              </w:rPr>
            </w:pPr>
            <w:r>
              <w:rPr>
                <w:w w:val="105"/>
                <w:sz w:val="19"/>
              </w:rPr>
              <w:t>Nominal</w:t>
            </w:r>
          </w:p>
        </w:tc>
        <w:tc>
          <w:tcPr>
            <w:tcW w:w="1363" w:type="dxa"/>
            <w:tcBorders>
              <w:bottom w:val="nil"/>
            </w:tcBorders>
          </w:tcPr>
          <w:p w:rsidR="00B76498" w:rsidRDefault="00B76498" w:rsidP="00590D3A">
            <w:pPr>
              <w:pStyle w:val="TableParagraph"/>
              <w:ind w:left="24"/>
              <w:rPr>
                <w:sz w:val="19"/>
              </w:rPr>
            </w:pPr>
            <w:r>
              <w:rPr>
                <w:w w:val="105"/>
                <w:sz w:val="19"/>
              </w:rPr>
              <w:t>Amount  paid</w:t>
            </w:r>
          </w:p>
        </w:tc>
        <w:tc>
          <w:tcPr>
            <w:tcW w:w="1070" w:type="dxa"/>
            <w:tcBorders>
              <w:bottom w:val="nil"/>
            </w:tcBorders>
          </w:tcPr>
          <w:p w:rsidR="00B76498" w:rsidRDefault="00B76498" w:rsidP="00590D3A">
            <w:pPr>
              <w:pStyle w:val="TableParagraph"/>
              <w:ind w:right="81"/>
              <w:rPr>
                <w:sz w:val="19"/>
              </w:rPr>
            </w:pPr>
            <w:r>
              <w:rPr>
                <w:w w:val="105"/>
                <w:sz w:val="19"/>
              </w:rPr>
              <w:t>Amount</w:t>
            </w:r>
          </w:p>
        </w:tc>
        <w:tc>
          <w:tcPr>
            <w:tcW w:w="1070" w:type="dxa"/>
            <w:tcBorders>
              <w:bottom w:val="nil"/>
            </w:tcBorders>
          </w:tcPr>
          <w:p w:rsidR="00B76498" w:rsidRDefault="00B76498" w:rsidP="00590D3A">
            <w:pPr>
              <w:pStyle w:val="TableParagraph"/>
              <w:ind w:left="24" w:right="81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1066" w:type="dxa"/>
            <w:tcBorders>
              <w:bottom w:val="nil"/>
            </w:tcBorders>
          </w:tcPr>
          <w:p w:rsidR="00B76498" w:rsidRDefault="00B76498" w:rsidP="00590D3A">
            <w:pPr>
              <w:pStyle w:val="TableParagraph"/>
              <w:ind w:left="24"/>
              <w:rPr>
                <w:sz w:val="19"/>
              </w:rPr>
            </w:pPr>
            <w:r>
              <w:rPr>
                <w:w w:val="105"/>
                <w:sz w:val="19"/>
              </w:rPr>
              <w:t>Aggregate</w:t>
            </w:r>
          </w:p>
        </w:tc>
      </w:tr>
      <w:tr w:rsidR="00B76498" w:rsidTr="00590D3A">
        <w:trPr>
          <w:trHeight w:hRule="exact" w:val="878"/>
        </w:trPr>
        <w:tc>
          <w:tcPr>
            <w:tcW w:w="1666" w:type="dxa"/>
            <w:tcBorders>
              <w:top w:val="nil"/>
              <w:bottom w:val="nil"/>
            </w:tcBorders>
          </w:tcPr>
          <w:p w:rsidR="00B76498" w:rsidRDefault="00B76498" w:rsidP="00590D3A">
            <w:pPr>
              <w:pStyle w:val="TableParagraph"/>
              <w:tabs>
                <w:tab w:val="left" w:pos="695"/>
              </w:tabs>
              <w:spacing w:before="113" w:line="242" w:lineRule="auto"/>
              <w:ind w:right="178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proofErr w:type="gramStart"/>
            <w:r>
              <w:rPr>
                <w:w w:val="105"/>
                <w:sz w:val="19"/>
              </w:rPr>
              <w:t>e.g</w:t>
            </w:r>
            <w:proofErr w:type="gramEnd"/>
            <w:r>
              <w:rPr>
                <w:w w:val="105"/>
                <w:sz w:val="19"/>
              </w:rPr>
              <w:t>.</w:t>
            </w:r>
            <w:r>
              <w:rPr>
                <w:w w:val="105"/>
                <w:sz w:val="19"/>
              </w:rPr>
              <w:tab/>
              <w:t>Ordinary/ Preference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etc.)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B76498" w:rsidRDefault="00B76498" w:rsidP="00590D3A">
            <w:pPr>
              <w:pStyle w:val="TableParagraph"/>
              <w:spacing w:line="240" w:lineRule="auto"/>
              <w:ind w:left="24" w:right="164"/>
              <w:rPr>
                <w:sz w:val="19"/>
              </w:rPr>
            </w:pPr>
            <w:r>
              <w:rPr>
                <w:w w:val="105"/>
                <w:sz w:val="19"/>
              </w:rPr>
              <w:t>Value of each share (KES)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B76498" w:rsidRDefault="00B76498" w:rsidP="00590D3A">
            <w:pPr>
              <w:pStyle w:val="TableParagraph"/>
              <w:tabs>
                <w:tab w:val="left" w:pos="815"/>
              </w:tabs>
              <w:spacing w:before="5" w:line="223" w:lineRule="auto"/>
              <w:ind w:left="24" w:right="16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up on each share </w:t>
            </w:r>
            <w:r>
              <w:rPr>
                <w:spacing w:val="2"/>
                <w:w w:val="105"/>
                <w:sz w:val="19"/>
              </w:rPr>
              <w:t>held</w:t>
            </w:r>
            <w:r>
              <w:rPr>
                <w:spacing w:val="2"/>
                <w:w w:val="105"/>
                <w:position w:val="9"/>
                <w:sz w:val="13"/>
              </w:rPr>
              <w:t xml:space="preserve">lviii </w:t>
            </w:r>
            <w:r>
              <w:rPr>
                <w:w w:val="105"/>
                <w:sz w:val="19"/>
              </w:rPr>
              <w:t>(if</w:t>
            </w:r>
            <w:r>
              <w:rPr>
                <w:w w:val="105"/>
                <w:sz w:val="19"/>
              </w:rPr>
              <w:tab/>
              <w:t>any)</w:t>
            </w:r>
          </w:p>
          <w:p w:rsidR="00B76498" w:rsidRDefault="00B76498" w:rsidP="00590D3A">
            <w:pPr>
              <w:pStyle w:val="TableParagraph"/>
              <w:spacing w:line="240" w:lineRule="auto"/>
              <w:ind w:left="2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(KES)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B76498" w:rsidRDefault="00B76498" w:rsidP="00590D3A">
            <w:pPr>
              <w:pStyle w:val="TableParagraph"/>
              <w:tabs>
                <w:tab w:val="left" w:pos="527"/>
              </w:tabs>
              <w:spacing w:line="242" w:lineRule="auto"/>
              <w:ind w:right="177"/>
              <w:rPr>
                <w:sz w:val="19"/>
              </w:rPr>
            </w:pPr>
            <w:r>
              <w:rPr>
                <w:w w:val="105"/>
                <w:sz w:val="19"/>
              </w:rPr>
              <w:t>(if</w:t>
            </w:r>
            <w:r>
              <w:rPr>
                <w:w w:val="105"/>
                <w:sz w:val="19"/>
              </w:rPr>
              <w:tab/>
              <w:t xml:space="preserve">any) unpaid 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</w:p>
          <w:p w:rsidR="00B76498" w:rsidRDefault="00B76498" w:rsidP="00590D3A">
            <w:pPr>
              <w:pStyle w:val="TableParagraph"/>
              <w:spacing w:before="4" w:line="216" w:lineRule="exact"/>
              <w:ind w:right="452"/>
              <w:rPr>
                <w:sz w:val="13"/>
              </w:rPr>
            </w:pPr>
            <w:r>
              <w:rPr>
                <w:w w:val="105"/>
                <w:sz w:val="19"/>
              </w:rPr>
              <w:t>each share</w:t>
            </w:r>
            <w:r>
              <w:rPr>
                <w:w w:val="105"/>
                <w:position w:val="9"/>
                <w:sz w:val="13"/>
              </w:rPr>
              <w:t>lix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B76498" w:rsidRDefault="00B76498" w:rsidP="00590D3A">
            <w:pPr>
              <w:pStyle w:val="TableParagraph"/>
              <w:spacing w:line="242" w:lineRule="auto"/>
              <w:ind w:left="24" w:right="81"/>
              <w:rPr>
                <w:sz w:val="19"/>
              </w:rPr>
            </w:pPr>
            <w:r>
              <w:rPr>
                <w:w w:val="105"/>
                <w:sz w:val="19"/>
              </w:rPr>
              <w:t>number of shares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B76498" w:rsidRDefault="00B76498" w:rsidP="00590D3A">
            <w:pPr>
              <w:pStyle w:val="TableParagraph"/>
              <w:spacing w:before="18" w:line="206" w:lineRule="auto"/>
              <w:ind w:left="24" w:right="358"/>
              <w:rPr>
                <w:sz w:val="13"/>
              </w:rPr>
            </w:pPr>
            <w:r>
              <w:rPr>
                <w:w w:val="105"/>
                <w:sz w:val="19"/>
              </w:rPr>
              <w:t>nominal value</w:t>
            </w:r>
            <w:r>
              <w:rPr>
                <w:w w:val="105"/>
                <w:position w:val="9"/>
                <w:sz w:val="13"/>
              </w:rPr>
              <w:t>lx</w:t>
            </w:r>
          </w:p>
        </w:tc>
      </w:tr>
      <w:tr w:rsidR="00B76498" w:rsidTr="00590D3A">
        <w:trPr>
          <w:trHeight w:hRule="exact" w:val="463"/>
        </w:trPr>
        <w:tc>
          <w:tcPr>
            <w:tcW w:w="1666" w:type="dxa"/>
            <w:tcBorders>
              <w:top w:val="nil"/>
            </w:tcBorders>
          </w:tcPr>
          <w:p w:rsidR="00B76498" w:rsidRDefault="00B76498" w:rsidP="00590D3A"/>
        </w:tc>
        <w:tc>
          <w:tcPr>
            <w:tcW w:w="965" w:type="dxa"/>
            <w:tcBorders>
              <w:top w:val="nil"/>
            </w:tcBorders>
          </w:tcPr>
          <w:p w:rsidR="00B76498" w:rsidRDefault="00B76498" w:rsidP="00590D3A"/>
        </w:tc>
        <w:tc>
          <w:tcPr>
            <w:tcW w:w="1363" w:type="dxa"/>
            <w:tcBorders>
              <w:top w:val="nil"/>
            </w:tcBorders>
          </w:tcPr>
          <w:p w:rsidR="00B76498" w:rsidRDefault="00B76498" w:rsidP="00590D3A"/>
        </w:tc>
        <w:tc>
          <w:tcPr>
            <w:tcW w:w="1070" w:type="dxa"/>
            <w:tcBorders>
              <w:top w:val="nil"/>
            </w:tcBorders>
          </w:tcPr>
          <w:p w:rsidR="00B76498" w:rsidRDefault="00B76498" w:rsidP="00590D3A">
            <w:pPr>
              <w:pStyle w:val="TableParagraph"/>
              <w:spacing w:line="211" w:lineRule="exact"/>
              <w:ind w:right="81"/>
              <w:rPr>
                <w:sz w:val="19"/>
              </w:rPr>
            </w:pPr>
            <w:r>
              <w:rPr>
                <w:w w:val="105"/>
                <w:sz w:val="19"/>
              </w:rPr>
              <w:t>(KES)</w:t>
            </w:r>
          </w:p>
        </w:tc>
        <w:tc>
          <w:tcPr>
            <w:tcW w:w="1070" w:type="dxa"/>
            <w:tcBorders>
              <w:top w:val="nil"/>
            </w:tcBorders>
          </w:tcPr>
          <w:p w:rsidR="00B76498" w:rsidRDefault="00B76498" w:rsidP="00590D3A"/>
        </w:tc>
        <w:tc>
          <w:tcPr>
            <w:tcW w:w="1066" w:type="dxa"/>
            <w:tcBorders>
              <w:top w:val="nil"/>
            </w:tcBorders>
          </w:tcPr>
          <w:p w:rsidR="00B76498" w:rsidRDefault="00B76498" w:rsidP="00590D3A"/>
        </w:tc>
      </w:tr>
      <w:tr w:rsidR="00B76498" w:rsidTr="00590D3A">
        <w:trPr>
          <w:trHeight w:hRule="exact" w:val="350"/>
        </w:trPr>
        <w:tc>
          <w:tcPr>
            <w:tcW w:w="1666" w:type="dxa"/>
          </w:tcPr>
          <w:p w:rsidR="00B76498" w:rsidRDefault="00B76498" w:rsidP="00590D3A"/>
        </w:tc>
        <w:tc>
          <w:tcPr>
            <w:tcW w:w="965" w:type="dxa"/>
          </w:tcPr>
          <w:p w:rsidR="00B76498" w:rsidRDefault="00B76498" w:rsidP="00590D3A"/>
        </w:tc>
        <w:tc>
          <w:tcPr>
            <w:tcW w:w="1363" w:type="dxa"/>
          </w:tcPr>
          <w:p w:rsidR="00B76498" w:rsidRDefault="00B76498" w:rsidP="00590D3A"/>
        </w:tc>
        <w:tc>
          <w:tcPr>
            <w:tcW w:w="1070" w:type="dxa"/>
          </w:tcPr>
          <w:p w:rsidR="00B76498" w:rsidRDefault="00B76498" w:rsidP="00590D3A"/>
        </w:tc>
        <w:tc>
          <w:tcPr>
            <w:tcW w:w="1070" w:type="dxa"/>
          </w:tcPr>
          <w:p w:rsidR="00B76498" w:rsidRDefault="00B76498" w:rsidP="00590D3A"/>
        </w:tc>
        <w:tc>
          <w:tcPr>
            <w:tcW w:w="1066" w:type="dxa"/>
          </w:tcPr>
          <w:p w:rsidR="00B76498" w:rsidRDefault="00B76498" w:rsidP="00590D3A"/>
        </w:tc>
      </w:tr>
      <w:tr w:rsidR="00B76498" w:rsidTr="00590D3A">
        <w:trPr>
          <w:trHeight w:hRule="exact" w:val="350"/>
        </w:trPr>
        <w:tc>
          <w:tcPr>
            <w:tcW w:w="1666" w:type="dxa"/>
          </w:tcPr>
          <w:p w:rsidR="00B76498" w:rsidRDefault="00B76498" w:rsidP="00590D3A"/>
        </w:tc>
        <w:tc>
          <w:tcPr>
            <w:tcW w:w="965" w:type="dxa"/>
          </w:tcPr>
          <w:p w:rsidR="00B76498" w:rsidRDefault="00B76498" w:rsidP="00590D3A"/>
        </w:tc>
        <w:tc>
          <w:tcPr>
            <w:tcW w:w="1363" w:type="dxa"/>
          </w:tcPr>
          <w:p w:rsidR="00B76498" w:rsidRDefault="00B76498" w:rsidP="00590D3A"/>
        </w:tc>
        <w:tc>
          <w:tcPr>
            <w:tcW w:w="1070" w:type="dxa"/>
          </w:tcPr>
          <w:p w:rsidR="00B76498" w:rsidRDefault="00B76498" w:rsidP="00590D3A"/>
        </w:tc>
        <w:tc>
          <w:tcPr>
            <w:tcW w:w="1070" w:type="dxa"/>
          </w:tcPr>
          <w:p w:rsidR="00B76498" w:rsidRDefault="00B76498" w:rsidP="00590D3A"/>
        </w:tc>
        <w:tc>
          <w:tcPr>
            <w:tcW w:w="1066" w:type="dxa"/>
          </w:tcPr>
          <w:p w:rsidR="00B76498" w:rsidRDefault="00B76498" w:rsidP="00590D3A"/>
        </w:tc>
      </w:tr>
      <w:tr w:rsidR="00B76498" w:rsidTr="00590D3A">
        <w:trPr>
          <w:trHeight w:hRule="exact" w:val="374"/>
        </w:trPr>
        <w:tc>
          <w:tcPr>
            <w:tcW w:w="1666" w:type="dxa"/>
            <w:tcBorders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76498" w:rsidRDefault="00B76498" w:rsidP="00590D3A"/>
        </w:tc>
        <w:tc>
          <w:tcPr>
            <w:tcW w:w="965" w:type="dxa"/>
            <w:tcBorders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76498" w:rsidRDefault="00B76498" w:rsidP="00590D3A"/>
        </w:tc>
        <w:tc>
          <w:tcPr>
            <w:tcW w:w="1363" w:type="dxa"/>
            <w:tcBorders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76498" w:rsidRDefault="00B76498" w:rsidP="00590D3A"/>
        </w:tc>
        <w:tc>
          <w:tcPr>
            <w:tcW w:w="1070" w:type="dxa"/>
            <w:tcBorders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76498" w:rsidRDefault="00B76498" w:rsidP="00590D3A"/>
        </w:tc>
        <w:tc>
          <w:tcPr>
            <w:tcW w:w="1070" w:type="dxa"/>
            <w:tcBorders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76498" w:rsidRDefault="00B76498" w:rsidP="00590D3A"/>
        </w:tc>
        <w:tc>
          <w:tcPr>
            <w:tcW w:w="1066" w:type="dxa"/>
            <w:tcBorders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76498" w:rsidRDefault="00B76498" w:rsidP="00590D3A"/>
        </w:tc>
      </w:tr>
      <w:tr w:rsidR="00B76498" w:rsidTr="00590D3A">
        <w:trPr>
          <w:trHeight w:hRule="exact" w:val="403"/>
        </w:trPr>
        <w:tc>
          <w:tcPr>
            <w:tcW w:w="5064" w:type="dxa"/>
            <w:gridSpan w:val="4"/>
            <w:tcBorders>
              <w:top w:val="single" w:sz="23" w:space="0" w:color="000000"/>
              <w:left w:val="nil"/>
              <w:bottom w:val="nil"/>
              <w:right w:val="single" w:sz="2" w:space="0" w:color="000000"/>
            </w:tcBorders>
          </w:tcPr>
          <w:p w:rsidR="00B76498" w:rsidRDefault="00B76498" w:rsidP="00590D3A">
            <w:pPr>
              <w:pStyle w:val="TableParagraph"/>
              <w:spacing w:line="240" w:lineRule="auto"/>
              <w:ind w:left="0" w:right="547"/>
              <w:jc w:val="right"/>
              <w:rPr>
                <w:sz w:val="19"/>
              </w:rPr>
            </w:pPr>
            <w:r>
              <w:rPr>
                <w:sz w:val="19"/>
              </w:rPr>
              <w:t>Totals</w:t>
            </w:r>
          </w:p>
        </w:tc>
        <w:tc>
          <w:tcPr>
            <w:tcW w:w="1070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76498" w:rsidRDefault="00B76498" w:rsidP="00590D3A"/>
        </w:tc>
        <w:tc>
          <w:tcPr>
            <w:tcW w:w="1066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76498" w:rsidRDefault="00B76498" w:rsidP="00590D3A"/>
        </w:tc>
      </w:tr>
    </w:tbl>
    <w:p w:rsidR="00B76498" w:rsidRDefault="00B76498" w:rsidP="00B76498">
      <w:pPr>
        <w:pStyle w:val="BodyText"/>
        <w:spacing w:before="81"/>
        <w:ind w:left="791"/>
        <w:rPr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507CFFE8" wp14:editId="66725952">
            <wp:simplePos x="0" y="0"/>
            <wp:positionH relativeFrom="page">
              <wp:posOffset>1487424</wp:posOffset>
            </wp:positionH>
            <wp:positionV relativeFrom="paragraph">
              <wp:posOffset>289285</wp:posOffset>
            </wp:positionV>
            <wp:extent cx="4582565" cy="976312"/>
            <wp:effectExtent l="0" t="0" r="0" b="0"/>
            <wp:wrapTopAndBottom/>
            <wp:docPr id="439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4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565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Particulars of rights attached to share</w:t>
      </w:r>
    </w:p>
    <w:p w:rsidR="00B76498" w:rsidRDefault="00B76498" w:rsidP="00B76498">
      <w:pPr>
        <w:pStyle w:val="BodyText"/>
        <w:spacing w:before="8"/>
        <w:rPr>
          <w:sz w:val="25"/>
        </w:rPr>
      </w:pPr>
    </w:p>
    <w:p w:rsidR="00B76498" w:rsidRDefault="00B76498" w:rsidP="00B76498">
      <w:pPr>
        <w:pStyle w:val="BodyText"/>
        <w:spacing w:after="9" w:line="374" w:lineRule="auto"/>
        <w:ind w:left="662" w:right="4855"/>
      </w:pPr>
      <w:r>
        <w:rPr>
          <w:w w:val="105"/>
        </w:rPr>
        <w:t>Lodged on behalf of the company by: Name:</w:t>
      </w:r>
    </w:p>
    <w:p w:rsidR="00B76498" w:rsidRDefault="00B76498" w:rsidP="00B76498">
      <w:pPr>
        <w:pStyle w:val="BodyText"/>
        <w:spacing w:line="20" w:lineRule="exact"/>
        <w:ind w:left="2280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4BD98A29" wp14:editId="73962BE5">
            <wp:extent cx="3547790" cy="6096"/>
            <wp:effectExtent l="0" t="0" r="0" b="0"/>
            <wp:docPr id="441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4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79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498" w:rsidRDefault="00B76498" w:rsidP="00B76498">
      <w:pPr>
        <w:pStyle w:val="BodyText"/>
        <w:spacing w:line="367" w:lineRule="auto"/>
        <w:ind w:left="662" w:right="6844"/>
      </w:pPr>
      <w:r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631EEAB3" wp14:editId="341EAE45">
            <wp:simplePos x="0" y="0"/>
            <wp:positionH relativeFrom="page">
              <wp:posOffset>2514600</wp:posOffset>
            </wp:positionH>
            <wp:positionV relativeFrom="paragraph">
              <wp:posOffset>219317</wp:posOffset>
            </wp:positionV>
            <wp:extent cx="3547871" cy="6095"/>
            <wp:effectExtent l="0" t="0" r="0" b="0"/>
            <wp:wrapNone/>
            <wp:docPr id="443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4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18104D5C" wp14:editId="4474700E">
            <wp:simplePos x="0" y="0"/>
            <wp:positionH relativeFrom="page">
              <wp:posOffset>2514600</wp:posOffset>
            </wp:positionH>
            <wp:positionV relativeFrom="paragraph">
              <wp:posOffset>441821</wp:posOffset>
            </wp:positionV>
            <wp:extent cx="3547871" cy="6095"/>
            <wp:effectExtent l="0" t="0" r="0" b="0"/>
            <wp:wrapNone/>
            <wp:docPr id="445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4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Address: Signature: </w:t>
      </w:r>
      <w:r>
        <w:t>Capacity</w:t>
      </w:r>
      <w:r>
        <w:rPr>
          <w:position w:val="9"/>
          <w:sz w:val="13"/>
        </w:rPr>
        <w:t>lxii</w:t>
      </w:r>
      <w:r>
        <w:t>:</w:t>
      </w:r>
    </w:p>
    <w:p w:rsidR="00B76498" w:rsidRDefault="00B76498" w:rsidP="00B76498">
      <w:pPr>
        <w:pStyle w:val="BodyText"/>
        <w:spacing w:line="20" w:lineRule="exact"/>
        <w:ind w:left="2280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41FB9450" wp14:editId="6B75A8FC">
            <wp:extent cx="3547562" cy="6096"/>
            <wp:effectExtent l="0" t="0" r="0" b="0"/>
            <wp:docPr id="447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56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498" w:rsidRDefault="00B76498" w:rsidP="00B76498">
      <w:pPr>
        <w:pStyle w:val="BodyText"/>
        <w:ind w:left="662"/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1BE0C947" wp14:editId="19967AD8">
            <wp:simplePos x="0" y="0"/>
            <wp:positionH relativeFrom="page">
              <wp:posOffset>2505456</wp:posOffset>
            </wp:positionH>
            <wp:positionV relativeFrom="paragraph">
              <wp:posOffset>219317</wp:posOffset>
            </wp:positionV>
            <wp:extent cx="3557164" cy="6096"/>
            <wp:effectExtent l="0" t="0" r="0" b="0"/>
            <wp:wrapTopAndBottom/>
            <wp:docPr id="44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16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Date:</w:t>
      </w:r>
    </w:p>
    <w:p w:rsidR="00244940" w:rsidRDefault="009E0744"/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98"/>
    <w:rsid w:val="00437983"/>
    <w:rsid w:val="00571FA6"/>
    <w:rsid w:val="009E0744"/>
    <w:rsid w:val="00B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72F8B-EB8F-48A6-A105-9BAC2336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649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6498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76498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B76498"/>
    <w:pPr>
      <w:spacing w:line="214" w:lineRule="exact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2</cp:revision>
  <dcterms:created xsi:type="dcterms:W3CDTF">2017-11-10T12:02:00Z</dcterms:created>
  <dcterms:modified xsi:type="dcterms:W3CDTF">2017-11-10T13:46:00Z</dcterms:modified>
</cp:coreProperties>
</file>